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CA79F0">
        <w:rPr>
          <w:rFonts w:ascii="Century Gothic" w:hAnsi="Century Gothic"/>
        </w:rPr>
        <w:t>Dea</w:t>
      </w:r>
      <w:r w:rsidR="00051805">
        <w:rPr>
          <w:rFonts w:ascii="Century Gothic" w:hAnsi="Century Gothic"/>
        </w:rPr>
        <w:t>n</w:t>
      </w:r>
      <w:r w:rsidR="00051805">
        <w:rPr>
          <w:rFonts w:ascii="Century Gothic" w:hAnsi="Century Gothic"/>
        </w:rPr>
        <w:tab/>
      </w:r>
      <w:r w:rsidR="00051805">
        <w:rPr>
          <w:rFonts w:ascii="Century Gothic" w:hAnsi="Century Gothic"/>
        </w:rPr>
        <w:tab/>
        <w:t xml:space="preserve">Ch 16 </w:t>
      </w:r>
      <w:proofErr w:type="gramStart"/>
      <w:r w:rsidR="00051805">
        <w:rPr>
          <w:rFonts w:ascii="Century Gothic" w:hAnsi="Century Gothic"/>
        </w:rPr>
        <w:t>The</w:t>
      </w:r>
      <w:proofErr w:type="gramEnd"/>
      <w:r w:rsidR="00051805">
        <w:rPr>
          <w:rFonts w:ascii="Century Gothic" w:hAnsi="Century Gothic"/>
        </w:rPr>
        <w:t xml:space="preserve"> Solar System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051805">
        <w:rPr>
          <w:rFonts w:ascii="Century Gothic" w:hAnsi="Century Gothic"/>
        </w:rPr>
        <w:t>ough open discussion with pg 449</w:t>
      </w:r>
      <w:r w:rsidR="008D2DC5">
        <w:rPr>
          <w:rFonts w:ascii="Century Gothic" w:hAnsi="Century Gothic"/>
        </w:rPr>
        <w:t xml:space="preserve">. </w:t>
      </w:r>
      <w:r w:rsidR="005C637D">
        <w:rPr>
          <w:rFonts w:ascii="Century Gothic" w:hAnsi="Century Gothic"/>
        </w:rPr>
        <w:t>2</w:t>
      </w:r>
      <w:r w:rsidR="00051805">
        <w:rPr>
          <w:rFonts w:ascii="Century Gothic" w:hAnsi="Century Gothic"/>
        </w:rPr>
        <w:t>. Read/discuss pg 453</w:t>
      </w:r>
      <w:r w:rsidR="00342A8B">
        <w:rPr>
          <w:rFonts w:ascii="Century Gothic" w:hAnsi="Century Gothic"/>
        </w:rPr>
        <w:t xml:space="preserve"> </w:t>
      </w:r>
      <w:r w:rsidR="00051805">
        <w:rPr>
          <w:rFonts w:ascii="Century Gothic" w:hAnsi="Century Gothic"/>
        </w:rPr>
        <w:t>with a focus on Compare/Contrast</w:t>
      </w:r>
      <w:r w:rsidR="002225F3">
        <w:rPr>
          <w:rFonts w:ascii="Century Gothic" w:hAnsi="Century Gothic"/>
        </w:rPr>
        <w:t>.</w:t>
      </w:r>
      <w:r w:rsidR="00051805">
        <w:rPr>
          <w:rFonts w:ascii="Century Gothic" w:hAnsi="Century Gothic"/>
        </w:rPr>
        <w:t xml:space="preserve"> Students will help teacher complete Venn </w:t>
      </w:r>
      <w:proofErr w:type="gramStart"/>
      <w:r w:rsidR="00051805">
        <w:rPr>
          <w:rFonts w:ascii="Century Gothic" w:hAnsi="Century Gothic"/>
        </w:rPr>
        <w:t>Diagram</w:t>
      </w:r>
      <w:proofErr w:type="gramEnd"/>
      <w:r w:rsidR="00051805">
        <w:rPr>
          <w:rFonts w:ascii="Century Gothic" w:hAnsi="Century Gothic"/>
        </w:rPr>
        <w:t xml:space="preserve"> that compare/contrast Venus to Earth</w:t>
      </w:r>
      <w:r w:rsidR="002225F3">
        <w:rPr>
          <w:rFonts w:ascii="Century Gothic" w:hAnsi="Century Gothic"/>
        </w:rPr>
        <w:t xml:space="preserve"> </w:t>
      </w:r>
      <w:r w:rsidR="00342A8B">
        <w:rPr>
          <w:rFonts w:ascii="Century Gothic" w:hAnsi="Century Gothic"/>
        </w:rPr>
        <w:t>3.</w:t>
      </w:r>
      <w:r w:rsidR="005C637D">
        <w:rPr>
          <w:rFonts w:ascii="Century Gothic" w:hAnsi="Century Gothic"/>
        </w:rPr>
        <w:t xml:space="preserve"> </w:t>
      </w:r>
      <w:r w:rsidR="00795902">
        <w:rPr>
          <w:rFonts w:ascii="Century Gothic" w:hAnsi="Century Gothic"/>
        </w:rPr>
        <w:t>D</w:t>
      </w:r>
      <w:r w:rsidR="00051805">
        <w:rPr>
          <w:rFonts w:ascii="Century Gothic" w:hAnsi="Century Gothic"/>
        </w:rPr>
        <w:t>iscuss (4</w:t>
      </w:r>
      <w:r w:rsidR="00CA79F0">
        <w:rPr>
          <w:rFonts w:ascii="Century Gothic" w:hAnsi="Century Gothic"/>
        </w:rPr>
        <w:t>) vo</w:t>
      </w:r>
      <w:r w:rsidR="00051805">
        <w:rPr>
          <w:rFonts w:ascii="Century Gothic" w:hAnsi="Century Gothic"/>
        </w:rPr>
        <w:t>c. words pgs 450-451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3A265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</w:t>
      </w:r>
      <w:r w:rsidR="002225F3">
        <w:rPr>
          <w:rFonts w:ascii="Century Gothic" w:hAnsi="Century Gothic"/>
        </w:rPr>
        <w:t>y</w:t>
      </w:r>
      <w:r w:rsidR="00051805">
        <w:rPr>
          <w:rFonts w:ascii="Century Gothic" w:hAnsi="Century Gothic"/>
        </w:rPr>
        <w:t>; Teacher will pass out Ch 16 Study Guide for Test on Friday; Study Guide is due Friday</w:t>
      </w:r>
      <w:r w:rsidR="00795902">
        <w:rPr>
          <w:rFonts w:ascii="Century Gothic" w:hAnsi="Century Gothic"/>
        </w:rPr>
        <w:t>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342A8B" w:rsidRDefault="005C637D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112161">
        <w:rPr>
          <w:rFonts w:ascii="Century Gothic" w:hAnsi="Century Gothic"/>
        </w:rPr>
        <w:t>-</w:t>
      </w:r>
      <w:r w:rsidR="00051805">
        <w:rPr>
          <w:rFonts w:ascii="Century Gothic" w:hAnsi="Century Gothic"/>
        </w:rPr>
        <w:t xml:space="preserve"> knows the Sun is a star that is much nearer to the Earth than the other stars</w:t>
      </w:r>
    </w:p>
    <w:p w:rsidR="0001641A" w:rsidRPr="0001641A" w:rsidRDefault="00342A8B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B60FF1"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051805">
        <w:rPr>
          <w:rFonts w:ascii="Century Gothic" w:hAnsi="Century Gothic"/>
        </w:rPr>
        <w:t xml:space="preserve">d You Are There! </w:t>
      </w:r>
      <w:proofErr w:type="gramStart"/>
      <w:r w:rsidR="00051805">
        <w:rPr>
          <w:rFonts w:ascii="Century Gothic" w:hAnsi="Century Gothic"/>
        </w:rPr>
        <w:t>Chorally pg 454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</w:t>
      </w:r>
      <w:r w:rsidR="001F280C">
        <w:rPr>
          <w:rFonts w:ascii="Century Gothic" w:hAnsi="Century Gothic"/>
        </w:rPr>
        <w:t>:</w:t>
      </w:r>
      <w:r w:rsidR="00051805">
        <w:rPr>
          <w:rFonts w:ascii="Century Gothic" w:hAnsi="Century Gothic"/>
        </w:rPr>
        <w:t xml:space="preserve"> What are the parts of the solar system</w:t>
      </w:r>
      <w:proofErr w:type="gramStart"/>
      <w:r w:rsidR="00795902">
        <w:rPr>
          <w:rFonts w:ascii="Century Gothic" w:hAnsi="Century Gothic"/>
        </w:rPr>
        <w:t>?-</w:t>
      </w:r>
      <w:proofErr w:type="gramEnd"/>
      <w:r w:rsidR="00DD50E8">
        <w:rPr>
          <w:rFonts w:ascii="Century Gothic" w:hAnsi="Century Gothic"/>
        </w:rPr>
        <w:t xml:space="preserve"> &amp; write about it</w:t>
      </w:r>
      <w:r w:rsidR="00893FCF">
        <w:rPr>
          <w:rFonts w:ascii="Century Gothic" w:hAnsi="Century Gothic"/>
        </w:rPr>
        <w:t xml:space="preserve"> in a complete sentence </w:t>
      </w:r>
      <w:r w:rsidR="0076762A">
        <w:rPr>
          <w:rFonts w:ascii="Century Gothic" w:hAnsi="Century Gothic"/>
        </w:rPr>
        <w:t xml:space="preserve"> on</w:t>
      </w:r>
      <w:r w:rsidR="00893FCF">
        <w:rPr>
          <w:rFonts w:ascii="Century Gothic" w:hAnsi="Century Gothic"/>
        </w:rPr>
        <w:t xml:space="preserve"> a</w:t>
      </w:r>
      <w:r w:rsidR="0076762A">
        <w:rPr>
          <w:rFonts w:ascii="Century Gothic" w:hAnsi="Century Gothic"/>
        </w:rPr>
        <w:t xml:space="preserve">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93FCF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 w:rsidR="00051805">
        <w:rPr>
          <w:rFonts w:ascii="Century Gothic" w:hAnsi="Century Gothic"/>
        </w:rPr>
        <w:t>wkbk</w:t>
      </w:r>
      <w:proofErr w:type="spellEnd"/>
      <w:r w:rsidR="00051805">
        <w:rPr>
          <w:rFonts w:ascii="Century Gothic" w:hAnsi="Century Gothic"/>
        </w:rPr>
        <w:t xml:space="preserve"> pg 152</w:t>
      </w:r>
      <w:r w:rsidR="008D2DC5">
        <w:rPr>
          <w:rFonts w:ascii="Century Gothic" w:hAnsi="Century Gothic"/>
        </w:rPr>
        <w:t xml:space="preserve">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3A2651">
        <w:rPr>
          <w:rFonts w:ascii="Century Gothic" w:hAnsi="Century Gothic"/>
        </w:rPr>
        <w:t xml:space="preserve"> 1 </w:t>
      </w:r>
      <w:proofErr w:type="gramStart"/>
      <w:r w:rsidR="003A2651">
        <w:rPr>
          <w:rFonts w:ascii="Century Gothic" w:hAnsi="Century Gothic"/>
        </w:rPr>
        <w:t>Wha</w:t>
      </w:r>
      <w:r w:rsidR="009D731C">
        <w:rPr>
          <w:rFonts w:ascii="Century Gothic" w:hAnsi="Century Gothic"/>
        </w:rPr>
        <w:t>t</w:t>
      </w:r>
      <w:proofErr w:type="gramEnd"/>
      <w:r w:rsidR="00051805">
        <w:rPr>
          <w:rFonts w:ascii="Century Gothic" w:hAnsi="Century Gothic"/>
        </w:rPr>
        <w:t xml:space="preserve"> are the parts of the solar system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 w:rsidR="00051805">
        <w:rPr>
          <w:rFonts w:ascii="Century Gothic" w:hAnsi="Century Gothic"/>
        </w:rPr>
        <w:t xml:space="preserve"> 455-457</w:t>
      </w:r>
      <w:r w:rsidR="00C954C5">
        <w:rPr>
          <w:rFonts w:ascii="Century Gothic" w:hAnsi="Century Gothic"/>
        </w:rPr>
        <w:t xml:space="preserve">4. </w:t>
      </w:r>
      <w:r w:rsidR="00BF27A5" w:rsidRPr="0001641A">
        <w:rPr>
          <w:rFonts w:ascii="Century Gothic" w:hAnsi="Century Gothic"/>
        </w:rPr>
        <w:t>Students will comple</w:t>
      </w:r>
      <w:r w:rsidR="00051805">
        <w:rPr>
          <w:rFonts w:ascii="Century Gothic" w:hAnsi="Century Gothic"/>
        </w:rPr>
        <w:t xml:space="preserve">te </w:t>
      </w:r>
      <w:proofErr w:type="spellStart"/>
      <w:r w:rsidR="00051805">
        <w:rPr>
          <w:rFonts w:ascii="Century Gothic" w:hAnsi="Century Gothic"/>
        </w:rPr>
        <w:t>wkbk</w:t>
      </w:r>
      <w:proofErr w:type="spellEnd"/>
      <w:r w:rsidR="00051805">
        <w:rPr>
          <w:rFonts w:ascii="Century Gothic" w:hAnsi="Century Gothic"/>
        </w:rPr>
        <w:t xml:space="preserve"> pg </w:t>
      </w:r>
      <w:proofErr w:type="gramStart"/>
      <w:r w:rsidR="00051805">
        <w:rPr>
          <w:rFonts w:ascii="Century Gothic" w:hAnsi="Century Gothic"/>
        </w:rPr>
        <w:t>152</w:t>
      </w:r>
      <w:r w:rsidR="00BF27A5" w:rsidRPr="0001641A">
        <w:rPr>
          <w:rFonts w:ascii="Century Gothic" w:hAnsi="Century Gothic"/>
        </w:rPr>
        <w:t>A</w:t>
      </w:r>
      <w:r w:rsidR="009D731C">
        <w:rPr>
          <w:rFonts w:ascii="Century Gothic" w:hAnsi="Century Gothic"/>
        </w:rPr>
        <w:t xml:space="preserve"> </w:t>
      </w:r>
      <w:r w:rsidR="00BF27A5" w:rsidRPr="0001641A">
        <w:rPr>
          <w:rFonts w:ascii="Century Gothic" w:hAnsi="Century Gothic"/>
        </w:rPr>
        <w:t xml:space="preserve"> with</w:t>
      </w:r>
      <w:proofErr w:type="gramEnd"/>
      <w:r w:rsidR="00BF27A5" w:rsidRPr="0001641A">
        <w:rPr>
          <w:rFonts w:ascii="Century Gothic" w:hAnsi="Century Gothic"/>
        </w:rPr>
        <w:t xml:space="preserve"> the help from the teacher to make sure that the students are skimmin</w:t>
      </w:r>
      <w:r w:rsidR="002225F3">
        <w:rPr>
          <w:rFonts w:ascii="Century Gothic" w:hAnsi="Century Gothic"/>
        </w:rPr>
        <w:t xml:space="preserve">g/scanning back through lesson </w:t>
      </w:r>
      <w:r w:rsidR="00051805">
        <w:rPr>
          <w:rFonts w:ascii="Century Gothic" w:hAnsi="Century Gothic"/>
        </w:rPr>
        <w:t>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>
        <w:rPr>
          <w:rFonts w:ascii="Century Gothic" w:hAnsi="Century Gothic"/>
        </w:rPr>
        <w:t>e</w:t>
      </w:r>
      <w:r w:rsidR="00051805">
        <w:rPr>
          <w:rFonts w:ascii="Century Gothic" w:hAnsi="Century Gothic"/>
        </w:rPr>
        <w:t xml:space="preserve"> answers. 6. Turn in </w:t>
      </w:r>
      <w:proofErr w:type="spellStart"/>
      <w:r w:rsidR="00051805">
        <w:rPr>
          <w:rFonts w:ascii="Century Gothic" w:hAnsi="Century Gothic"/>
        </w:rPr>
        <w:t>wkbk</w:t>
      </w:r>
      <w:proofErr w:type="spellEnd"/>
      <w:r w:rsidR="00051805">
        <w:rPr>
          <w:rFonts w:ascii="Century Gothic" w:hAnsi="Century Gothic"/>
        </w:rPr>
        <w:t xml:space="preserve"> pg 152</w:t>
      </w:r>
      <w:r w:rsidR="004C1BC5">
        <w:rPr>
          <w:rFonts w:ascii="Century Gothic" w:hAnsi="Century Gothic"/>
        </w:rPr>
        <w:t>A when complete. 7</w:t>
      </w:r>
      <w:r w:rsidR="00112161">
        <w:rPr>
          <w:rFonts w:ascii="Century Gothic" w:hAnsi="Century Gothic"/>
        </w:rPr>
        <w:t>.</w:t>
      </w:r>
      <w:r w:rsidR="00BF27A5" w:rsidRPr="0001641A">
        <w:rPr>
          <w:rFonts w:ascii="Century Gothic" w:hAnsi="Century Gothic"/>
        </w:rPr>
        <w:t xml:space="preserve"> Students may work on Vocabulary Folders if time is remaining</w:t>
      </w:r>
      <w:r w:rsidR="001F280C">
        <w:rPr>
          <w:rFonts w:ascii="Century Gothic" w:hAnsi="Century Gothic"/>
        </w:rPr>
        <w:t>.</w:t>
      </w:r>
      <w:r w:rsidR="00C466CB">
        <w:rPr>
          <w:rFonts w:ascii="Century Gothic" w:hAnsi="Century Gothic"/>
        </w:rPr>
        <w:t>9. Teacher will conclude the lesson by reading over the post it notes from Turn &amp; Talk Topic.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051805">
        <w:rPr>
          <w:rFonts w:ascii="Century Gothic" w:hAnsi="Century Gothic"/>
        </w:rPr>
        <w:t>ials: textbook, workbook pg 152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r w:rsidR="00051805">
        <w:rPr>
          <w:rFonts w:ascii="Century Gothic" w:hAnsi="Century Gothic"/>
        </w:rPr>
        <w:t>knows characteristics of Mercury, Venus, Earth, &amp; Mars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051805">
        <w:rPr>
          <w:rFonts w:ascii="Century Gothic" w:hAnsi="Century Gothic"/>
        </w:rPr>
        <w:t>What are the planets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CA79F0">
        <w:rPr>
          <w:rFonts w:ascii="Century Gothic" w:hAnsi="Century Gothic"/>
        </w:rPr>
        <w:t xml:space="preserve"> Students write down ideas/</w:t>
      </w:r>
      <w:proofErr w:type="spellStart"/>
      <w:r w:rsidR="00CA79F0">
        <w:rPr>
          <w:rFonts w:ascii="Century Gothic" w:hAnsi="Century Gothic"/>
        </w:rPr>
        <w:t>thougths</w:t>
      </w:r>
      <w:proofErr w:type="spellEnd"/>
      <w:r w:rsidR="001F280C">
        <w:rPr>
          <w:rFonts w:ascii="Century Gothic" w:hAnsi="Century Gothic"/>
        </w:rPr>
        <w:t xml:space="preserve"> in a complete sentence</w:t>
      </w:r>
      <w:r w:rsidR="00CA79F0">
        <w:rPr>
          <w:rFonts w:ascii="Century Gothic" w:hAnsi="Century Gothic"/>
        </w:rPr>
        <w:t xml:space="preserve"> on the post it note</w:t>
      </w:r>
      <w:r w:rsidR="00BF27A5">
        <w:rPr>
          <w:rFonts w:ascii="Century Gothic" w:hAnsi="Century Gothic"/>
        </w:rPr>
        <w:t xml:space="preserve"> &amp;</w:t>
      </w:r>
      <w:r w:rsidR="002A0DB1">
        <w:rPr>
          <w:rFonts w:ascii="Century Gothic" w:hAnsi="Century Gothic"/>
        </w:rPr>
        <w:t xml:space="preserve"> place</w:t>
      </w:r>
      <w:r w:rsidR="001F280C">
        <w:rPr>
          <w:rFonts w:ascii="Century Gothic" w:hAnsi="Century Gothic"/>
        </w:rPr>
        <w:t xml:space="preserve"> it</w:t>
      </w:r>
      <w:r w:rsidR="002A0DB1">
        <w:rPr>
          <w:rFonts w:ascii="Century Gothic" w:hAnsi="Century Gothic"/>
        </w:rPr>
        <w:t xml:space="preserve"> on board; &amp;</w:t>
      </w:r>
      <w:r w:rsidR="001B3882">
        <w:rPr>
          <w:rFonts w:ascii="Century Gothic" w:hAnsi="Century Gothic"/>
        </w:rPr>
        <w:t xml:space="preserve"> students may com</w:t>
      </w:r>
      <w:r w:rsidR="00051805">
        <w:rPr>
          <w:rFonts w:ascii="Century Gothic" w:hAnsi="Century Gothic"/>
        </w:rPr>
        <w:t xml:space="preserve">plete </w:t>
      </w:r>
      <w:proofErr w:type="spellStart"/>
      <w:r w:rsidR="00051805">
        <w:rPr>
          <w:rFonts w:ascii="Century Gothic" w:hAnsi="Century Gothic"/>
        </w:rPr>
        <w:t>wkbk</w:t>
      </w:r>
      <w:proofErr w:type="spellEnd"/>
      <w:r w:rsidR="00051805">
        <w:rPr>
          <w:rFonts w:ascii="Century Gothic" w:hAnsi="Century Gothic"/>
        </w:rPr>
        <w:t xml:space="preserve"> pg 153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C466CB">
        <w:rPr>
          <w:rFonts w:ascii="Century Gothic" w:hAnsi="Century Gothic"/>
        </w:rPr>
        <w:t>nswers. 2</w:t>
      </w:r>
      <w:r w:rsidR="00051805">
        <w:rPr>
          <w:rFonts w:ascii="Century Gothic" w:hAnsi="Century Gothic"/>
        </w:rPr>
        <w:t>. Read/discuss Lesson 2</w:t>
      </w:r>
      <w:r w:rsidR="00DE1473">
        <w:rPr>
          <w:rFonts w:ascii="Century Gothic" w:hAnsi="Century Gothic"/>
        </w:rPr>
        <w:t xml:space="preserve"> </w:t>
      </w:r>
      <w:proofErr w:type="gramStart"/>
      <w:r w:rsidR="00051805">
        <w:rPr>
          <w:rFonts w:ascii="Century Gothic" w:hAnsi="Century Gothic"/>
        </w:rPr>
        <w:t>What</w:t>
      </w:r>
      <w:proofErr w:type="gramEnd"/>
      <w:r w:rsidR="00051805">
        <w:rPr>
          <w:rFonts w:ascii="Century Gothic" w:hAnsi="Century Gothic"/>
        </w:rPr>
        <w:t xml:space="preserve"> are the planets</w:t>
      </w:r>
      <w:r w:rsidR="00DE1473">
        <w:rPr>
          <w:rFonts w:ascii="Century Gothic" w:hAnsi="Century Gothic"/>
        </w:rPr>
        <w:t xml:space="preserve">? </w:t>
      </w:r>
      <w:proofErr w:type="gramStart"/>
      <w:r w:rsidR="00DE1473">
        <w:rPr>
          <w:rFonts w:ascii="Century Gothic" w:hAnsi="Century Gothic"/>
        </w:rPr>
        <w:t>pgs</w:t>
      </w:r>
      <w:proofErr w:type="gramEnd"/>
      <w:r w:rsidR="00051805">
        <w:rPr>
          <w:rFonts w:ascii="Century Gothic" w:hAnsi="Century Gothic"/>
        </w:rPr>
        <w:t xml:space="preserve"> 458-465</w:t>
      </w:r>
      <w:r w:rsidR="00C466CB">
        <w:rPr>
          <w:rFonts w:ascii="Century Gothic" w:hAnsi="Century Gothic"/>
        </w:rPr>
        <w:t xml:space="preserve"> together. 3</w:t>
      </w:r>
      <w:r w:rsidR="002A0DB1">
        <w:rPr>
          <w:rFonts w:ascii="Century Gothic" w:hAnsi="Century Gothic"/>
        </w:rPr>
        <w:t xml:space="preserve">. </w:t>
      </w:r>
      <w:r w:rsidR="00D46F45">
        <w:rPr>
          <w:rFonts w:ascii="Century Gothic" w:hAnsi="Century Gothic"/>
        </w:rPr>
        <w:t>Students will complet</w:t>
      </w:r>
      <w:r w:rsidR="00051805">
        <w:rPr>
          <w:rFonts w:ascii="Century Gothic" w:hAnsi="Century Gothic"/>
        </w:rPr>
        <w:t xml:space="preserve">e </w:t>
      </w:r>
      <w:proofErr w:type="spellStart"/>
      <w:r w:rsidR="00051805">
        <w:rPr>
          <w:rFonts w:ascii="Century Gothic" w:hAnsi="Century Gothic"/>
        </w:rPr>
        <w:t>wkbk</w:t>
      </w:r>
      <w:proofErr w:type="spellEnd"/>
      <w:r w:rsidR="00051805">
        <w:rPr>
          <w:rFonts w:ascii="Century Gothic" w:hAnsi="Century Gothic"/>
        </w:rPr>
        <w:t xml:space="preserve"> pg 152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>o</w:t>
      </w:r>
      <w:r w:rsidR="00C466CB">
        <w:rPr>
          <w:rFonts w:ascii="Century Gothic" w:hAnsi="Century Gothic"/>
        </w:rPr>
        <w:t>r answers. 4</w:t>
      </w:r>
      <w:r w:rsidR="00AB389B">
        <w:rPr>
          <w:rFonts w:ascii="Century Gothic" w:hAnsi="Century Gothic"/>
        </w:rPr>
        <w:t xml:space="preserve">. Turn </w:t>
      </w:r>
      <w:r w:rsidR="00051805">
        <w:rPr>
          <w:rFonts w:ascii="Century Gothic" w:hAnsi="Century Gothic"/>
        </w:rPr>
        <w:t xml:space="preserve">in </w:t>
      </w:r>
      <w:proofErr w:type="spellStart"/>
      <w:r w:rsidR="00051805">
        <w:rPr>
          <w:rFonts w:ascii="Century Gothic" w:hAnsi="Century Gothic"/>
        </w:rPr>
        <w:t>wkbk</w:t>
      </w:r>
      <w:proofErr w:type="spellEnd"/>
      <w:r w:rsidR="00051805">
        <w:rPr>
          <w:rFonts w:ascii="Century Gothic" w:hAnsi="Century Gothic"/>
        </w:rPr>
        <w:t xml:space="preserve"> pg 152</w:t>
      </w:r>
      <w:r w:rsidR="00C466CB">
        <w:rPr>
          <w:rFonts w:ascii="Century Gothic" w:hAnsi="Century Gothic"/>
        </w:rPr>
        <w:t>A. 5</w:t>
      </w:r>
      <w:r w:rsidR="00112161">
        <w:rPr>
          <w:rFonts w:ascii="Century Gothic" w:hAnsi="Century Gothic"/>
        </w:rPr>
        <w:t>.</w:t>
      </w:r>
      <w:r w:rsidR="002A0DB1">
        <w:rPr>
          <w:rFonts w:ascii="Century Gothic" w:hAnsi="Century Gothic"/>
        </w:rPr>
        <w:t xml:space="preserve"> Teacher will </w:t>
      </w:r>
      <w:r w:rsidR="002A0DB1">
        <w:rPr>
          <w:rFonts w:ascii="Century Gothic" w:hAnsi="Century Gothic"/>
        </w:rPr>
        <w:lastRenderedPageBreak/>
        <w:t>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DE1473" w:rsidRPr="00C466CB" w:rsidRDefault="0001641A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C466CB">
        <w:rPr>
          <w:rFonts w:ascii="Century Gothic" w:hAnsi="Century Gothic"/>
        </w:rPr>
        <w:t>tbook; post it note</w:t>
      </w:r>
      <w:r w:rsidR="00051805">
        <w:rPr>
          <w:rFonts w:ascii="Century Gothic" w:hAnsi="Century Gothic"/>
        </w:rPr>
        <w:t xml:space="preserve">s; </w:t>
      </w:r>
      <w:proofErr w:type="spellStart"/>
      <w:r w:rsidR="00051805">
        <w:rPr>
          <w:rFonts w:ascii="Century Gothic" w:hAnsi="Century Gothic"/>
        </w:rPr>
        <w:t>wkbk</w:t>
      </w:r>
      <w:proofErr w:type="spellEnd"/>
      <w:r w:rsidR="00051805">
        <w:rPr>
          <w:rFonts w:ascii="Century Gothic" w:hAnsi="Century Gothic"/>
        </w:rPr>
        <w:t xml:space="preserve"> pg 152</w:t>
      </w:r>
      <w:r w:rsidR="002A0DB1">
        <w:rPr>
          <w:rFonts w:ascii="Century Gothic" w:hAnsi="Century Gothic"/>
        </w:rPr>
        <w:t>A</w:t>
      </w:r>
    </w:p>
    <w:p w:rsidR="00DE1473" w:rsidRDefault="0005180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Thursd</w:t>
      </w:r>
      <w:r w:rsidR="00C466CB">
        <w:rPr>
          <w:rFonts w:ascii="Century Gothic" w:hAnsi="Century Gothic"/>
        </w:rPr>
        <w:t>ay</w:t>
      </w:r>
      <w:r w:rsidR="002367FD">
        <w:rPr>
          <w:rFonts w:ascii="Century Gothic" w:hAnsi="Century Gothic"/>
        </w:rPr>
        <w:t>: Objective- TSW complete a mu</w:t>
      </w:r>
      <w:r w:rsidR="00A849C8">
        <w:rPr>
          <w:rFonts w:ascii="Century Gothic" w:hAnsi="Century Gothic"/>
        </w:rPr>
        <w:t>ltiple choice asse</w:t>
      </w:r>
      <w:r>
        <w:rPr>
          <w:rFonts w:ascii="Century Gothic" w:hAnsi="Century Gothic"/>
        </w:rPr>
        <w:t>ssment of Ch 16</w:t>
      </w:r>
    </w:p>
    <w:p w:rsidR="00B60FF1" w:rsidRDefault="00051805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16</w:t>
      </w:r>
      <w:r w:rsidR="001F280C">
        <w:rPr>
          <w:rFonts w:ascii="Century Gothic" w:hAnsi="Century Gothic"/>
        </w:rPr>
        <w:t xml:space="preserve"> Study Guide</w:t>
      </w:r>
      <w:r w:rsidR="00C466CB">
        <w:rPr>
          <w:rFonts w:ascii="Century Gothic" w:hAnsi="Century Gothic"/>
        </w:rPr>
        <w:t xml:space="preserve"> </w:t>
      </w:r>
      <w:r w:rsidR="00DE1473">
        <w:rPr>
          <w:rFonts w:ascii="Century Gothic" w:hAnsi="Century Gothic"/>
        </w:rPr>
        <w:t>2. Com</w:t>
      </w:r>
      <w:r>
        <w:rPr>
          <w:rFonts w:ascii="Century Gothic" w:hAnsi="Century Gothic"/>
        </w:rPr>
        <w:t>plete Ch 16</w:t>
      </w:r>
      <w:r w:rsidR="00DE1473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>Tes</w:t>
      </w:r>
      <w:r w:rsidR="004C1BC5">
        <w:rPr>
          <w:rFonts w:ascii="Century Gothic" w:hAnsi="Century Gothic"/>
        </w:rPr>
        <w:t>t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38553D">
        <w:rPr>
          <w:rFonts w:ascii="Century Gothic" w:hAnsi="Century Gothic"/>
        </w:rPr>
        <w:t xml:space="preserve">erials: </w:t>
      </w:r>
      <w:r w:rsidR="00051805">
        <w:rPr>
          <w:rFonts w:ascii="Century Gothic" w:hAnsi="Century Gothic"/>
        </w:rPr>
        <w:t>Ch 16</w:t>
      </w:r>
      <w:r w:rsidR="00C466CB">
        <w:rPr>
          <w:rFonts w:ascii="Century Gothic" w:hAnsi="Century Gothic"/>
        </w:rPr>
        <w:t xml:space="preserve"> Test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6A9E"/>
    <w:multiLevelType w:val="hybridMultilevel"/>
    <w:tmpl w:val="A7FCE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51805"/>
    <w:rsid w:val="000F2CFD"/>
    <w:rsid w:val="00107C7E"/>
    <w:rsid w:val="00112161"/>
    <w:rsid w:val="001B3882"/>
    <w:rsid w:val="001F280C"/>
    <w:rsid w:val="002225F3"/>
    <w:rsid w:val="002264A8"/>
    <w:rsid w:val="002367FD"/>
    <w:rsid w:val="002A0DB1"/>
    <w:rsid w:val="002C0724"/>
    <w:rsid w:val="00304942"/>
    <w:rsid w:val="00337276"/>
    <w:rsid w:val="00342A8B"/>
    <w:rsid w:val="0038553D"/>
    <w:rsid w:val="003A2651"/>
    <w:rsid w:val="0049560E"/>
    <w:rsid w:val="004C1BC5"/>
    <w:rsid w:val="005C637D"/>
    <w:rsid w:val="00602286"/>
    <w:rsid w:val="00625A0B"/>
    <w:rsid w:val="006C045B"/>
    <w:rsid w:val="006C31C9"/>
    <w:rsid w:val="00714F6F"/>
    <w:rsid w:val="0076762A"/>
    <w:rsid w:val="00795902"/>
    <w:rsid w:val="007C7D43"/>
    <w:rsid w:val="008901B7"/>
    <w:rsid w:val="00893FCF"/>
    <w:rsid w:val="008D2DC5"/>
    <w:rsid w:val="008D4B92"/>
    <w:rsid w:val="009D731C"/>
    <w:rsid w:val="00A22E0C"/>
    <w:rsid w:val="00A66258"/>
    <w:rsid w:val="00A849C8"/>
    <w:rsid w:val="00AB389B"/>
    <w:rsid w:val="00AC7643"/>
    <w:rsid w:val="00AF70A4"/>
    <w:rsid w:val="00B60FF1"/>
    <w:rsid w:val="00BB2164"/>
    <w:rsid w:val="00BF27A5"/>
    <w:rsid w:val="00C466CB"/>
    <w:rsid w:val="00C954C5"/>
    <w:rsid w:val="00CA79F0"/>
    <w:rsid w:val="00CB623D"/>
    <w:rsid w:val="00D46F45"/>
    <w:rsid w:val="00D543E0"/>
    <w:rsid w:val="00DB0C34"/>
    <w:rsid w:val="00DD50E8"/>
    <w:rsid w:val="00DE1473"/>
    <w:rsid w:val="00E76F62"/>
    <w:rsid w:val="00F14EC0"/>
    <w:rsid w:val="00FD45BB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2012-08-10T22:40:00Z</dcterms:created>
  <dcterms:modified xsi:type="dcterms:W3CDTF">2012-08-10T22:40:00Z</dcterms:modified>
</cp:coreProperties>
</file>